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FE97" w14:textId="49643540" w:rsidR="002719CA" w:rsidRDefault="002719CA">
      <w:pPr>
        <w:rPr>
          <w:b/>
          <w:bCs/>
        </w:rPr>
      </w:pPr>
      <w:r>
        <w:rPr>
          <w:noProof/>
          <w:color w:val="211D1E"/>
          <w:sz w:val="20"/>
          <w:szCs w:val="20"/>
        </w:rPr>
        <w:drawing>
          <wp:inline distT="0" distB="0" distL="0" distR="0" wp14:anchorId="245BC68C" wp14:editId="268B48E8">
            <wp:extent cx="5267325" cy="1406525"/>
            <wp:effectExtent l="0" t="0" r="0" b="0"/>
            <wp:docPr id="1" name="Picture 1" descr="A logo for a conce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ncert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FF7C" w14:textId="77777777" w:rsidR="002719CA" w:rsidRPr="00FA18B5" w:rsidRDefault="002719CA" w:rsidP="002719CA">
      <w:pPr>
        <w:ind w:left="-360" w:right="-720"/>
        <w:jc w:val="center"/>
      </w:pPr>
      <w:r>
        <w:t>P.O. Box 8507</w:t>
      </w:r>
      <w:r>
        <w:tab/>
      </w:r>
      <w:r>
        <w:tab/>
        <w:t>Warren, OH 44484-8507</w:t>
      </w:r>
    </w:p>
    <w:p w14:paraId="538B86ED" w14:textId="77777777" w:rsidR="002719CA" w:rsidRDefault="002719CA">
      <w:pPr>
        <w:rPr>
          <w:b/>
          <w:bCs/>
        </w:rPr>
      </w:pPr>
    </w:p>
    <w:p w14:paraId="4BD33649" w14:textId="7A8ECE41" w:rsidR="001B340F" w:rsidRDefault="001B340F">
      <w:r w:rsidRPr="001B340F">
        <w:rPr>
          <w:b/>
          <w:bCs/>
        </w:rPr>
        <w:t xml:space="preserve">PRESS RELEASE </w:t>
      </w:r>
      <w:r w:rsidRPr="001B340F">
        <w:rPr>
          <w:b/>
          <w:bCs/>
        </w:rPr>
        <w:tab/>
      </w:r>
      <w:r w:rsidRPr="001B340F">
        <w:rPr>
          <w:b/>
          <w:bCs/>
        </w:rPr>
        <w:tab/>
      </w:r>
      <w:r w:rsidRPr="001B340F">
        <w:rPr>
          <w:b/>
          <w:bCs/>
        </w:rPr>
        <w:tab/>
      </w:r>
      <w:r w:rsidRPr="001B340F">
        <w:rPr>
          <w:b/>
          <w:bCs/>
        </w:rPr>
        <w:tab/>
      </w:r>
      <w:r w:rsidRPr="001B340F">
        <w:rPr>
          <w:b/>
          <w:bCs/>
        </w:rPr>
        <w:tab/>
        <w:t>FOR MORE INFORMATION:</w:t>
      </w:r>
      <w:r w:rsidRPr="001B340F">
        <w:rPr>
          <w:b/>
          <w:bCs/>
        </w:rPr>
        <w:tab/>
      </w:r>
      <w:r w:rsidRPr="001B340F">
        <w:rPr>
          <w:b/>
          <w:bCs/>
        </w:rPr>
        <w:br/>
        <w:t>FOR IMMEDIATE USE</w:t>
      </w:r>
      <w:r>
        <w:tab/>
      </w:r>
      <w:r>
        <w:tab/>
      </w:r>
      <w:r>
        <w:tab/>
      </w:r>
      <w:r>
        <w:tab/>
        <w:t>Leanna Dunaway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Phone: 330-399-3606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  <w:r w:rsidRPr="001B340F">
        <w:t xml:space="preserve"> </w:t>
      </w:r>
      <w:hyperlink r:id="rId5" w:history="1">
        <w:r w:rsidRPr="00E16579">
          <w:rPr>
            <w:rStyle w:val="Hyperlink"/>
          </w:rPr>
          <w:t>warren.philharmonic@gmail.com</w:t>
        </w:r>
      </w:hyperlink>
    </w:p>
    <w:p w14:paraId="6FAAE9F2" w14:textId="1153AFF6" w:rsidR="001B340F" w:rsidRDefault="001B340F"/>
    <w:p w14:paraId="79C60B13" w14:textId="2F41A985" w:rsidR="001B340F" w:rsidRPr="001B340F" w:rsidRDefault="001B340F" w:rsidP="001B340F">
      <w:pPr>
        <w:jc w:val="center"/>
        <w:rPr>
          <w:b/>
          <w:bCs/>
        </w:rPr>
      </w:pPr>
      <w:r w:rsidRPr="001B340F">
        <w:rPr>
          <w:b/>
          <w:bCs/>
        </w:rPr>
        <w:t>Colorful Journeys!</w:t>
      </w:r>
    </w:p>
    <w:p w14:paraId="7F03E8F1" w14:textId="1BB578DB" w:rsidR="001B340F" w:rsidRPr="001B340F" w:rsidRDefault="001B340F" w:rsidP="001B340F">
      <w:pPr>
        <w:jc w:val="center"/>
        <w:rPr>
          <w:b/>
          <w:bCs/>
        </w:rPr>
      </w:pPr>
      <w:r w:rsidRPr="001B340F">
        <w:rPr>
          <w:b/>
          <w:bCs/>
        </w:rPr>
        <w:t>Warren Philharmonic Concert – October 22, 2023 at 3:00 PM</w:t>
      </w:r>
    </w:p>
    <w:p w14:paraId="01AA90F4" w14:textId="0C8E9BEE" w:rsidR="001B340F" w:rsidRDefault="001B340F" w:rsidP="001B340F">
      <w:pPr>
        <w:jc w:val="center"/>
        <w:rPr>
          <w:b/>
          <w:bCs/>
          <w:color w:val="333333"/>
        </w:rPr>
      </w:pPr>
      <w:r w:rsidRPr="001B340F">
        <w:rPr>
          <w:b/>
          <w:bCs/>
        </w:rPr>
        <w:t>First Presbyterian Church</w:t>
      </w:r>
      <w:r w:rsidRPr="001B340F">
        <w:rPr>
          <w:b/>
          <w:bCs/>
          <w:color w:val="333333"/>
        </w:rPr>
        <w:t>, 256 Mahoning Avenue, NW, Warren 44483</w:t>
      </w:r>
    </w:p>
    <w:p w14:paraId="28C15656" w14:textId="77777777" w:rsidR="00A86C00" w:rsidRDefault="00A86C00" w:rsidP="001B340F">
      <w:pPr>
        <w:jc w:val="center"/>
        <w:rPr>
          <w:b/>
          <w:bCs/>
          <w:color w:val="333333"/>
        </w:rPr>
      </w:pPr>
    </w:p>
    <w:p w14:paraId="52EE58DF" w14:textId="1F75E437" w:rsidR="00387EBA" w:rsidRDefault="00387EBA" w:rsidP="00C262E5">
      <w:pPr>
        <w:spacing w:line="360" w:lineRule="auto"/>
      </w:pPr>
      <w:r>
        <w:rPr>
          <w:color w:val="333333"/>
        </w:rPr>
        <w:t xml:space="preserve">The Warren Philharmonic Orchestra’s </w:t>
      </w:r>
      <w:r w:rsidR="00A86C00">
        <w:t>razzle-dazzl</w:t>
      </w:r>
      <w:r w:rsidR="00CD58FC">
        <w:t>e Fall</w:t>
      </w:r>
      <w:r w:rsidR="00A86C00">
        <w:rPr>
          <w:color w:val="333333"/>
        </w:rPr>
        <w:t xml:space="preserve"> </w:t>
      </w:r>
      <w:r>
        <w:rPr>
          <w:color w:val="333333"/>
        </w:rPr>
        <w:t xml:space="preserve">concert features </w:t>
      </w:r>
      <w:r w:rsidR="00CD58FC">
        <w:rPr>
          <w:color w:val="333333"/>
        </w:rPr>
        <w:t>a</w:t>
      </w:r>
      <w:r w:rsidR="000E64EF">
        <w:rPr>
          <w:color w:val="333333"/>
        </w:rPr>
        <w:t xml:space="preserve"> beloved symphony by Schubert,</w:t>
      </w:r>
      <w:r>
        <w:t xml:space="preserve"> </w:t>
      </w:r>
      <w:r w:rsidR="00B13FF2">
        <w:t>two contrasting American works whose composers will be present,</w:t>
      </w:r>
      <w:r w:rsidR="00C27519">
        <w:t xml:space="preserve"> </w:t>
      </w:r>
      <w:r w:rsidR="000E64EF">
        <w:t>a wild Czech dance,</w:t>
      </w:r>
      <w:r w:rsidR="00A86C00">
        <w:t xml:space="preserve"> </w:t>
      </w:r>
      <w:r w:rsidR="00C27519">
        <w:t xml:space="preserve">and </w:t>
      </w:r>
      <w:r w:rsidR="00A86C00">
        <w:t>picturesque evocations of</w:t>
      </w:r>
      <w:r w:rsidR="00C27519">
        <w:t xml:space="preserve"> </w:t>
      </w:r>
      <w:r w:rsidR="000E64EF">
        <w:t xml:space="preserve">Spanish dancers, </w:t>
      </w:r>
      <w:r w:rsidR="00C27519">
        <w:t>mountain</w:t>
      </w:r>
      <w:r w:rsidR="000E64EF">
        <w:t xml:space="preserve"> landscapes</w:t>
      </w:r>
      <w:r w:rsidR="00C27519">
        <w:t xml:space="preserve">, marching </w:t>
      </w:r>
      <w:r w:rsidR="00144178">
        <w:t>Dragoons</w:t>
      </w:r>
      <w:r w:rsidR="000E64EF">
        <w:t>,</w:t>
      </w:r>
      <w:r w:rsidR="00144178">
        <w:t xml:space="preserve"> and</w:t>
      </w:r>
      <w:r w:rsidR="00A86C00">
        <w:t xml:space="preserve"> </w:t>
      </w:r>
      <w:r w:rsidR="00144178">
        <w:t>Toreadors</w:t>
      </w:r>
      <w:r w:rsidR="000E64EF">
        <w:t xml:space="preserve"> from Bizet's </w:t>
      </w:r>
      <w:r w:rsidR="000E64EF" w:rsidRPr="007B0904">
        <w:rPr>
          <w:i/>
          <w:iCs/>
        </w:rPr>
        <w:t>Carmen</w:t>
      </w:r>
      <w:r w:rsidR="00CD58FC">
        <w:t>.</w:t>
      </w:r>
      <w:r w:rsidR="000E64EF">
        <w:t xml:space="preserve">  </w:t>
      </w:r>
      <w:r w:rsidR="000E64EF" w:rsidRPr="000E64EF">
        <w:t xml:space="preserve">The concert begins at 3pm on </w:t>
      </w:r>
      <w:r w:rsidR="000E64EF">
        <w:t>October 22</w:t>
      </w:r>
      <w:r w:rsidR="000E64EF" w:rsidRPr="000E64EF">
        <w:t>, 2023, at First Presbyterian Church, 256 Mahoning Avenue, NW, Downtown Warren.</w:t>
      </w:r>
    </w:p>
    <w:p w14:paraId="3F8B6A85" w14:textId="7702E229" w:rsidR="00CD58FC" w:rsidRDefault="00AD6EC5" w:rsidP="00C262E5">
      <w:pPr>
        <w:spacing w:line="360" w:lineRule="auto"/>
      </w:pPr>
      <w:r>
        <w:t xml:space="preserve">Under the baton of music director and conductor Susan </w:t>
      </w:r>
      <w:proofErr w:type="spellStart"/>
      <w:r>
        <w:t>Davenny</w:t>
      </w:r>
      <w:proofErr w:type="spellEnd"/>
      <w:r>
        <w:t xml:space="preserve"> Wyner,</w:t>
      </w:r>
      <w:r w:rsidRPr="00AD6EC5">
        <w:t xml:space="preserve"> </w:t>
      </w:r>
      <w:r>
        <w:t xml:space="preserve">the </w:t>
      </w:r>
      <w:r w:rsidR="000E64EF">
        <w:t xml:space="preserve">orchestra will perform </w:t>
      </w:r>
      <w:r w:rsidR="008B6757" w:rsidRPr="001245B9">
        <w:rPr>
          <w:i/>
          <w:iCs/>
        </w:rPr>
        <w:t>Dance of the Comedians</w:t>
      </w:r>
      <w:r w:rsidR="008B6757">
        <w:t xml:space="preserve"> by </w:t>
      </w:r>
      <w:r w:rsidR="009D0969">
        <w:t>Bedrich Smetana</w:t>
      </w:r>
      <w:r w:rsidR="001245B9">
        <w:t xml:space="preserve">, </w:t>
      </w:r>
      <w:r w:rsidR="001058DF" w:rsidRPr="001058DF">
        <w:rPr>
          <w:i/>
          <w:iCs/>
        </w:rPr>
        <w:t>Symphony No.8</w:t>
      </w:r>
      <w:r w:rsidR="001058DF">
        <w:t xml:space="preserve"> </w:t>
      </w:r>
      <w:r w:rsidR="001058DF" w:rsidRPr="00CD58FC">
        <w:rPr>
          <w:i/>
          <w:iCs/>
        </w:rPr>
        <w:t>'</w:t>
      </w:r>
      <w:r w:rsidR="00CD58FC" w:rsidRPr="00CD58FC">
        <w:rPr>
          <w:i/>
          <w:iCs/>
        </w:rPr>
        <w:t xml:space="preserve">The </w:t>
      </w:r>
      <w:r w:rsidR="001058DF" w:rsidRPr="00CD58FC">
        <w:rPr>
          <w:i/>
          <w:iCs/>
        </w:rPr>
        <w:t>Unfinished'</w:t>
      </w:r>
      <w:r w:rsidR="001058DF">
        <w:t xml:space="preserve"> by </w:t>
      </w:r>
      <w:r w:rsidR="00B81794">
        <w:t xml:space="preserve">Franz Schubert, </w:t>
      </w:r>
      <w:r w:rsidR="00D87F25" w:rsidRPr="00D87F25">
        <w:rPr>
          <w:i/>
          <w:iCs/>
        </w:rPr>
        <w:t>Sizzle</w:t>
      </w:r>
      <w:r w:rsidR="00D87F25">
        <w:t xml:space="preserve"> (2000) by </w:t>
      </w:r>
      <w:r w:rsidR="00420023">
        <w:t xml:space="preserve">Margaret Brouwer, </w:t>
      </w:r>
      <w:r w:rsidR="00420023" w:rsidRPr="00420023">
        <w:rPr>
          <w:i/>
          <w:iCs/>
        </w:rPr>
        <w:t>Epilogue</w:t>
      </w:r>
      <w:r w:rsidR="00420023">
        <w:t xml:space="preserve"> (1996)</w:t>
      </w:r>
      <w:r w:rsidR="00094C13">
        <w:t xml:space="preserve"> by Yehudi Wyner and </w:t>
      </w:r>
      <w:r w:rsidR="00325304" w:rsidRPr="000F1995">
        <w:rPr>
          <w:i/>
          <w:iCs/>
        </w:rPr>
        <w:t>Carmen Suite No.1</w:t>
      </w:r>
      <w:r w:rsidR="00325304">
        <w:t xml:space="preserve"> by </w:t>
      </w:r>
      <w:r w:rsidR="000F1995">
        <w:t>Georges Bizet.</w:t>
      </w:r>
      <w:r w:rsidR="00A0642E">
        <w:t xml:space="preserve"> </w:t>
      </w:r>
      <w:r w:rsidR="00CD58FC">
        <w:t xml:space="preserve">Program notes </w:t>
      </w:r>
      <w:r w:rsidR="000E64EF">
        <w:t xml:space="preserve">are </w:t>
      </w:r>
      <w:r w:rsidR="00CD58FC">
        <w:t>posted on the WPO website.</w:t>
      </w:r>
    </w:p>
    <w:p w14:paraId="4D2AFA21" w14:textId="7FC16F2B" w:rsidR="00171A66" w:rsidRPr="00C262E5" w:rsidRDefault="00171A66" w:rsidP="00C262E5">
      <w:pPr>
        <w:spacing w:line="360" w:lineRule="auto"/>
        <w:rPr>
          <w:i/>
          <w:iCs/>
        </w:rPr>
      </w:pPr>
      <w:r>
        <w:t xml:space="preserve">"I am particularly excited by the </w:t>
      </w:r>
      <w:r w:rsidR="00654434">
        <w:t xml:space="preserve">contrasts and </w:t>
      </w:r>
      <w:r>
        <w:t>variety of experiences in this concert</w:t>
      </w:r>
      <w:r w:rsidR="001636FC">
        <w:t xml:space="preserve">," explains Susan </w:t>
      </w:r>
      <w:proofErr w:type="spellStart"/>
      <w:r w:rsidR="001636FC">
        <w:t>Davenny</w:t>
      </w:r>
      <w:proofErr w:type="spellEnd"/>
      <w:r w:rsidR="001636FC">
        <w:t xml:space="preserve"> Wyner.</w:t>
      </w:r>
      <w:r w:rsidRPr="00436558">
        <w:t xml:space="preserve"> </w:t>
      </w:r>
      <w:r w:rsidR="001636FC">
        <w:t>"</w:t>
      </w:r>
      <w:r>
        <w:t xml:space="preserve">We go from the extroverted dazzle of dancing comedians and Brouwer's </w:t>
      </w:r>
      <w:r w:rsidRPr="000C1B99">
        <w:rPr>
          <w:i/>
          <w:iCs/>
        </w:rPr>
        <w:t>Sizzle</w:t>
      </w:r>
      <w:r>
        <w:t xml:space="preserve"> (which drew its inspiration from overhearing rap coming from a car stopped at a traffic light!) to the depths and warmth of Schubert's </w:t>
      </w:r>
      <w:r w:rsidRPr="000C1B99">
        <w:rPr>
          <w:i/>
          <w:iCs/>
        </w:rPr>
        <w:t>'Unfinished' Symphony</w:t>
      </w:r>
      <w:r>
        <w:t xml:space="preserve"> and Yehudi Wyner's </w:t>
      </w:r>
      <w:r w:rsidRPr="000C1B99">
        <w:rPr>
          <w:i/>
          <w:iCs/>
        </w:rPr>
        <w:t>Epilogue</w:t>
      </w:r>
      <w:r w:rsidR="00654434">
        <w:rPr>
          <w:i/>
          <w:iCs/>
        </w:rPr>
        <w:t xml:space="preserve">. </w:t>
      </w:r>
      <w:r w:rsidR="00AF5154">
        <w:t xml:space="preserve">Bizet's </w:t>
      </w:r>
      <w:r w:rsidR="00654434">
        <w:t xml:space="preserve">famous </w:t>
      </w:r>
      <w:r w:rsidR="00AF5154">
        <w:t xml:space="preserve">Suite from </w:t>
      </w:r>
      <w:r w:rsidR="00AF5154" w:rsidRPr="000C1B99">
        <w:rPr>
          <w:i/>
          <w:iCs/>
        </w:rPr>
        <w:t>Carmen</w:t>
      </w:r>
      <w:r w:rsidR="00AF5154">
        <w:t xml:space="preserve"> </w:t>
      </w:r>
      <w:r w:rsidR="00654434">
        <w:t>--which takes us from exotic drama, to dreamy, to a celebratory parade -</w:t>
      </w:r>
      <w:r w:rsidR="00C262E5">
        <w:t xml:space="preserve">- </w:t>
      </w:r>
      <w:r w:rsidR="00AF5154">
        <w:t xml:space="preserve">will finish our adventure. </w:t>
      </w:r>
      <w:r w:rsidR="001636FC">
        <w:t xml:space="preserve">It is hard to believe that Bizet died thinking that his opera </w:t>
      </w:r>
      <w:r w:rsidR="001636FC" w:rsidRPr="001636FC">
        <w:rPr>
          <w:i/>
          <w:iCs/>
        </w:rPr>
        <w:t>Carmen</w:t>
      </w:r>
      <w:r w:rsidR="001636FC">
        <w:t xml:space="preserve"> was a failure</w:t>
      </w:r>
      <w:r w:rsidR="000C1B99">
        <w:t>!"</w:t>
      </w:r>
      <w:r>
        <w:t xml:space="preserve"> </w:t>
      </w:r>
    </w:p>
    <w:p w14:paraId="6A359548" w14:textId="169BD505" w:rsidR="00171A66" w:rsidRDefault="000C1B99" w:rsidP="00C262E5">
      <w:pPr>
        <w:spacing w:line="360" w:lineRule="auto"/>
      </w:pPr>
      <w:r>
        <w:lastRenderedPageBreak/>
        <w:t>"</w:t>
      </w:r>
      <w:r w:rsidR="00171A66">
        <w:t xml:space="preserve">To add to </w:t>
      </w:r>
      <w:r>
        <w:t>the excitement</w:t>
      </w:r>
      <w:r w:rsidR="00171A66">
        <w:t>,</w:t>
      </w:r>
      <w:r>
        <w:t>"</w:t>
      </w:r>
      <w:r w:rsidR="00C262E5" w:rsidRPr="00C262E5">
        <w:t xml:space="preserve"> </w:t>
      </w:r>
      <w:proofErr w:type="spellStart"/>
      <w:r w:rsidR="00C262E5">
        <w:t>Davenny</w:t>
      </w:r>
      <w:proofErr w:type="spellEnd"/>
      <w:r w:rsidR="00C262E5">
        <w:t xml:space="preserve"> Wyner </w:t>
      </w:r>
      <w:r>
        <w:t>continues, "</w:t>
      </w:r>
      <w:r w:rsidR="00B26217">
        <w:t>both</w:t>
      </w:r>
      <w:r w:rsidR="00171A66">
        <w:t xml:space="preserve"> of our </w:t>
      </w:r>
      <w:r>
        <w:t>prize</w:t>
      </w:r>
      <w:r w:rsidR="00B26217">
        <w:t>-</w:t>
      </w:r>
      <w:r>
        <w:t xml:space="preserve">winning </w:t>
      </w:r>
      <w:r w:rsidR="00171A66">
        <w:t xml:space="preserve">American composers will be </w:t>
      </w:r>
      <w:r>
        <w:t>at the concert</w:t>
      </w:r>
      <w:r w:rsidR="00171A66">
        <w:t xml:space="preserve"> to </w:t>
      </w:r>
      <w:r>
        <w:t>introduce</w:t>
      </w:r>
      <w:r w:rsidR="00171A66">
        <w:t xml:space="preserve"> their pieces! They are not only important American figures</w:t>
      </w:r>
      <w:r w:rsidR="00B26217">
        <w:t>--Wyner is a Pulitzer</w:t>
      </w:r>
      <w:r w:rsidR="00C262E5">
        <w:t xml:space="preserve"> Prize and Grammy Award </w:t>
      </w:r>
      <w:r w:rsidR="00B26217">
        <w:t xml:space="preserve">winner-- </w:t>
      </w:r>
      <w:r w:rsidR="00171A66">
        <w:t xml:space="preserve">but </w:t>
      </w:r>
      <w:r w:rsidR="00B26217">
        <w:t xml:space="preserve">they speak about their music in a way </w:t>
      </w:r>
      <w:r w:rsidR="00171A66">
        <w:t xml:space="preserve">that is </w:t>
      </w:r>
      <w:r w:rsidR="00C262E5">
        <w:t xml:space="preserve">articulate, </w:t>
      </w:r>
      <w:r w:rsidR="00B26217">
        <w:t xml:space="preserve">thoughtful, </w:t>
      </w:r>
      <w:r w:rsidR="00171A66">
        <w:t>inspiring</w:t>
      </w:r>
      <w:r w:rsidR="00B26217">
        <w:t>,</w:t>
      </w:r>
      <w:r w:rsidR="00171A66">
        <w:t xml:space="preserve"> and intriguing.</w:t>
      </w:r>
      <w:r w:rsidR="00B26217">
        <w:t>"</w:t>
      </w:r>
      <w:r w:rsidR="00171A66">
        <w:t xml:space="preserve"> </w:t>
      </w:r>
    </w:p>
    <w:p w14:paraId="18639EE2" w14:textId="7034C7B8" w:rsidR="00171A66" w:rsidRDefault="00C262E5" w:rsidP="00C262E5">
      <w:pPr>
        <w:spacing w:line="360" w:lineRule="auto"/>
      </w:pPr>
      <w:r>
        <w:t>She</w:t>
      </w:r>
      <w:r w:rsidR="00B26217">
        <w:t xml:space="preserve"> adds: "Each piece </w:t>
      </w:r>
      <w:r w:rsidR="00AF5154">
        <w:t>i</w:t>
      </w:r>
      <w:r w:rsidR="00B26217">
        <w:t>n our</w:t>
      </w:r>
      <w:r w:rsidR="00171A66">
        <w:t xml:space="preserve"> program </w:t>
      </w:r>
      <w:r>
        <w:t xml:space="preserve">also </w:t>
      </w:r>
      <w:r w:rsidR="00B26217">
        <w:t xml:space="preserve">highlights the </w:t>
      </w:r>
      <w:r w:rsidR="00171A66">
        <w:t xml:space="preserve">individual </w:t>
      </w:r>
      <w:r w:rsidR="00B26217">
        <w:t>'</w:t>
      </w:r>
      <w:r w:rsidR="00171A66">
        <w:t>character</w:t>
      </w:r>
      <w:r w:rsidR="00B26217">
        <w:t>i</w:t>
      </w:r>
      <w:r w:rsidR="00171A66">
        <w:t>s</w:t>
      </w:r>
      <w:r w:rsidR="00B26217">
        <w:t>tics'</w:t>
      </w:r>
      <w:r w:rsidR="00171A66">
        <w:t xml:space="preserve"> of </w:t>
      </w:r>
      <w:r w:rsidR="00B26217">
        <w:t xml:space="preserve">our instruments: trumpets, </w:t>
      </w:r>
      <w:proofErr w:type="gramStart"/>
      <w:r w:rsidR="00171A66">
        <w:t>trombones</w:t>
      </w:r>
      <w:proofErr w:type="gramEnd"/>
      <w:r w:rsidR="00171A66">
        <w:t xml:space="preserve"> and horns</w:t>
      </w:r>
      <w:r w:rsidR="00B26217">
        <w:t>;</w:t>
      </w:r>
      <w:r w:rsidR="00171A66">
        <w:t xml:space="preserve"> flute</w:t>
      </w:r>
      <w:r w:rsidR="00B26217">
        <w:t>s, oboes, clarinets,</w:t>
      </w:r>
      <w:r w:rsidR="00171A66">
        <w:t xml:space="preserve"> </w:t>
      </w:r>
      <w:r w:rsidR="00B26217">
        <w:t xml:space="preserve">bassoons; </w:t>
      </w:r>
      <w:r w:rsidR="00171A66">
        <w:t>harp</w:t>
      </w:r>
      <w:r w:rsidR="00B26217">
        <w:t xml:space="preserve"> and a whole slew of percussion ins</w:t>
      </w:r>
      <w:r>
        <w:t>tr</w:t>
      </w:r>
      <w:r w:rsidR="00B26217">
        <w:t>uments</w:t>
      </w:r>
      <w:r w:rsidR="009B4519">
        <w:t xml:space="preserve">. </w:t>
      </w:r>
      <w:r>
        <w:t>A</w:t>
      </w:r>
      <w:r w:rsidR="00171A66">
        <w:t>nd</w:t>
      </w:r>
      <w:r>
        <w:t>,</w:t>
      </w:r>
      <w:r w:rsidR="00171A66">
        <w:t xml:space="preserve"> of course</w:t>
      </w:r>
      <w:r>
        <w:t>,</w:t>
      </w:r>
      <w:r w:rsidR="009B4519">
        <w:t>" she concludes, "</w:t>
      </w:r>
      <w:r>
        <w:t>it is</w:t>
      </w:r>
      <w:r w:rsidR="00171A66">
        <w:t xml:space="preserve"> the warm</w:t>
      </w:r>
      <w:r>
        <w:t>th, color, and glow</w:t>
      </w:r>
      <w:r w:rsidR="00171A66">
        <w:t xml:space="preserve"> of the string</w:t>
      </w:r>
      <w:r>
        <w:t>ed Instruments</w:t>
      </w:r>
      <w:r w:rsidR="00171A66">
        <w:t xml:space="preserve"> which make up</w:t>
      </w:r>
      <w:r>
        <w:t xml:space="preserve"> what is so special about </w:t>
      </w:r>
      <w:r w:rsidR="009B4519">
        <w:t>the</w:t>
      </w:r>
      <w:r>
        <w:t xml:space="preserve"> orchestra's sound.</w:t>
      </w:r>
      <w:r w:rsidR="00171A66">
        <w:t>"</w:t>
      </w:r>
    </w:p>
    <w:p w14:paraId="6977BB47" w14:textId="43B3E828" w:rsidR="00CD58FC" w:rsidRDefault="007B0904" w:rsidP="00C262E5">
      <w:pPr>
        <w:spacing w:line="360" w:lineRule="auto"/>
      </w:pPr>
      <w:r w:rsidRPr="007B0904">
        <w:t xml:space="preserve">The </w:t>
      </w:r>
      <w:r w:rsidR="009B4519">
        <w:t xml:space="preserve">Warren </w:t>
      </w:r>
      <w:r w:rsidRPr="007B0904">
        <w:t xml:space="preserve">Philharmonic’s 45-plus professional musicians with 50 different instruments have won raves for their superb performances, stellar </w:t>
      </w:r>
      <w:proofErr w:type="gramStart"/>
      <w:r w:rsidRPr="007B0904">
        <w:t>musicianship</w:t>
      </w:r>
      <w:proofErr w:type="gramEnd"/>
      <w:r w:rsidRPr="007B0904">
        <w:t xml:space="preserve"> and captivating programs of compositions from the 1700s to pieces just composed. The October </w:t>
      </w:r>
      <w:r w:rsidR="009B4519">
        <w:t xml:space="preserve">Fall </w:t>
      </w:r>
      <w:r w:rsidRPr="007B0904">
        <w:t>concert opens the Orchestra’s 58th performance season.</w:t>
      </w:r>
    </w:p>
    <w:p w14:paraId="7595EE58" w14:textId="3B122566" w:rsidR="00A0642E" w:rsidRDefault="00C36F23" w:rsidP="00C262E5">
      <w:pPr>
        <w:spacing w:line="360" w:lineRule="auto"/>
        <w:rPr>
          <w:color w:val="333333"/>
        </w:rPr>
      </w:pPr>
      <w:r>
        <w:t>Tickets for the October 2</w:t>
      </w:r>
      <w:r w:rsidR="002F3AFF">
        <w:t>2, 2023</w:t>
      </w:r>
      <w:r w:rsidR="007B0904">
        <w:t>,</w:t>
      </w:r>
      <w:r w:rsidR="002F3AFF">
        <w:t xml:space="preserve"> concert can be purchased at the door: adults </w:t>
      </w:r>
      <w:r w:rsidR="00782383">
        <w:t xml:space="preserve">$30.00, students $15.00. Children under the age of </w:t>
      </w:r>
      <w:r w:rsidR="00873729">
        <w:t xml:space="preserve">13 are admitted free, with a parent or guardian. </w:t>
      </w:r>
      <w:r w:rsidR="001373B0">
        <w:rPr>
          <w:color w:val="333333"/>
        </w:rPr>
        <w:t xml:space="preserve">Phone the Warren Philharmonic Orchestra office at 330-399-3606 or send email to </w:t>
      </w:r>
      <w:hyperlink r:id="rId6" w:history="1">
        <w:r w:rsidR="001373B0">
          <w:rPr>
            <w:rStyle w:val="Hyperlink"/>
          </w:rPr>
          <w:t>warren.philharmonic@gmail.com</w:t>
        </w:r>
      </w:hyperlink>
      <w:r w:rsidR="001373B0">
        <w:rPr>
          <w:color w:val="333333"/>
        </w:rPr>
        <w:t xml:space="preserve"> for more information.</w:t>
      </w:r>
      <w:r w:rsidR="007B0904">
        <w:rPr>
          <w:color w:val="333333"/>
        </w:rPr>
        <w:t xml:space="preserve"> </w:t>
      </w:r>
      <w:r w:rsidR="007B0904" w:rsidRPr="007B0904">
        <w:rPr>
          <w:color w:val="333333"/>
        </w:rPr>
        <w:t>Facebook: Warren Philharmonic Orchestra. Website: http://www.warrenphilharmonic.org/</w:t>
      </w:r>
    </w:p>
    <w:p w14:paraId="44A41436" w14:textId="77777777" w:rsidR="009A1AC9" w:rsidRPr="009A1AC9" w:rsidRDefault="009A1AC9" w:rsidP="009A1AC9"/>
    <w:bookmarkStart w:id="0" w:name="_MON_1757688161"/>
    <w:bookmarkEnd w:id="0"/>
    <w:p w14:paraId="40B59DFC" w14:textId="68F9A170" w:rsidR="002F4EA3" w:rsidRPr="00387EBA" w:rsidRDefault="00C660FD" w:rsidP="00C262E5">
      <w:pPr>
        <w:spacing w:line="360" w:lineRule="auto"/>
      </w:pPr>
      <w:r>
        <w:rPr>
          <w:noProof/>
        </w:rPr>
        <w:object w:dxaOrig="9360" w:dyaOrig="8920" w14:anchorId="4BB33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.75pt;height:446.25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770200605" r:id="rId8">
            <o:FieldCodes>\s</o:FieldCodes>
          </o:OLEObject>
        </w:object>
      </w:r>
    </w:p>
    <w:sectPr w:rsidR="002F4EA3" w:rsidRPr="0038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0F"/>
    <w:rsid w:val="00094C13"/>
    <w:rsid w:val="000C1B99"/>
    <w:rsid w:val="000E64EF"/>
    <w:rsid w:val="000F1995"/>
    <w:rsid w:val="001058DF"/>
    <w:rsid w:val="001245B9"/>
    <w:rsid w:val="001373B0"/>
    <w:rsid w:val="00143EB5"/>
    <w:rsid w:val="00144178"/>
    <w:rsid w:val="001636FC"/>
    <w:rsid w:val="00171A66"/>
    <w:rsid w:val="001733FD"/>
    <w:rsid w:val="001A2D29"/>
    <w:rsid w:val="001B340F"/>
    <w:rsid w:val="002719CA"/>
    <w:rsid w:val="002F3AFF"/>
    <w:rsid w:val="002F4EA3"/>
    <w:rsid w:val="00325304"/>
    <w:rsid w:val="00351132"/>
    <w:rsid w:val="00387EBA"/>
    <w:rsid w:val="00420023"/>
    <w:rsid w:val="00560A05"/>
    <w:rsid w:val="00654434"/>
    <w:rsid w:val="00782383"/>
    <w:rsid w:val="007B0904"/>
    <w:rsid w:val="007D1DA3"/>
    <w:rsid w:val="00810F5D"/>
    <w:rsid w:val="00873729"/>
    <w:rsid w:val="008B6757"/>
    <w:rsid w:val="009A1AC9"/>
    <w:rsid w:val="009B4519"/>
    <w:rsid w:val="009D0969"/>
    <w:rsid w:val="00A0642E"/>
    <w:rsid w:val="00A86C00"/>
    <w:rsid w:val="00AD6EC5"/>
    <w:rsid w:val="00AF5154"/>
    <w:rsid w:val="00B13FF2"/>
    <w:rsid w:val="00B26217"/>
    <w:rsid w:val="00B81794"/>
    <w:rsid w:val="00C262E5"/>
    <w:rsid w:val="00C27519"/>
    <w:rsid w:val="00C36F23"/>
    <w:rsid w:val="00C660FD"/>
    <w:rsid w:val="00CD58FC"/>
    <w:rsid w:val="00D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A5A0"/>
  <w15:chartTrackingRefBased/>
  <w15:docId w15:val="{C96C8193-6360-48C5-88DA-4D9369E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rren.philharmonic@gmail.com" TargetMode="External"/><Relationship Id="rId5" Type="http://schemas.openxmlformats.org/officeDocument/2006/relationships/hyperlink" Target="mailto:warren.philharmonic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Murphy</dc:creator>
  <cp:keywords/>
  <dc:description/>
  <cp:lastModifiedBy>Deb Murphy</cp:lastModifiedBy>
  <cp:revision>2</cp:revision>
  <cp:lastPrinted>2024-02-23T18:35:00Z</cp:lastPrinted>
  <dcterms:created xsi:type="dcterms:W3CDTF">2024-02-23T18:37:00Z</dcterms:created>
  <dcterms:modified xsi:type="dcterms:W3CDTF">2024-02-23T18:37:00Z</dcterms:modified>
</cp:coreProperties>
</file>